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Name_____________________________________________________Period_______Date______________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 to Urban Gardening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Answer questions 1 and 2 while watching the video from “The Nightly Show with Larry Wilmore”.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1) What is a “food desert”?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2) What effect does a food desert have on the people who live in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3)  What parts of Austin do you think are most likely to be food desserts?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4)  What are some alternatives to grocery stores that residents of a food desert can use to access healthy produce?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5)  What are some foods that people in an Austin food desert would enjoy being able to grow?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6)  What are some challenges that people living in apartments face with regards to growing fresh food?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7)  What are some reasons why urban gardening is important?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